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9" w:afterLines="1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申请校级优秀</w:t>
      </w:r>
      <w:r>
        <w:rPr>
          <w:rFonts w:hint="eastAsia"/>
          <w:b/>
          <w:sz w:val="36"/>
          <w:szCs w:val="36"/>
          <w:lang w:val="en-US" w:eastAsia="zh-CN"/>
        </w:rPr>
        <w:t>研究生</w:t>
      </w:r>
      <w:r>
        <w:rPr>
          <w:rFonts w:hint="eastAsia"/>
          <w:b/>
          <w:sz w:val="36"/>
          <w:szCs w:val="36"/>
        </w:rPr>
        <w:t>学位论文汇总表</w:t>
      </w:r>
    </w:p>
    <w:tbl>
      <w:tblPr>
        <w:tblStyle w:val="2"/>
        <w:tblpPr w:leftFromText="180" w:rightFromText="180" w:vertAnchor="text" w:tblpXSpec="center" w:tblpY="1"/>
        <w:tblOverlap w:val="never"/>
        <w:tblW w:w="14212" w:type="dxa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62"/>
        <w:gridCol w:w="587"/>
        <w:gridCol w:w="694"/>
        <w:gridCol w:w="788"/>
        <w:gridCol w:w="771"/>
        <w:gridCol w:w="2502"/>
        <w:gridCol w:w="661"/>
        <w:gridCol w:w="603"/>
        <w:gridCol w:w="5938"/>
        <w:gridCol w:w="712"/>
        <w:gridCol w:w="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</w:trPr>
        <w:tc>
          <w:tcPr>
            <w:tcW w:w="362" w:type="dxa"/>
            <w:vAlign w:val="center"/>
          </w:tcPr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序号</w:t>
            </w:r>
          </w:p>
        </w:tc>
        <w:tc>
          <w:tcPr>
            <w:tcW w:w="587" w:type="dxa"/>
            <w:vAlign w:val="center"/>
          </w:tcPr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学院</w:t>
            </w:r>
          </w:p>
        </w:tc>
        <w:tc>
          <w:tcPr>
            <w:tcW w:w="694" w:type="dxa"/>
            <w:vAlign w:val="center"/>
          </w:tcPr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专业</w:t>
            </w:r>
          </w:p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领域</w:t>
            </w:r>
          </w:p>
        </w:tc>
        <w:tc>
          <w:tcPr>
            <w:tcW w:w="788" w:type="dxa"/>
            <w:vAlign w:val="center"/>
          </w:tcPr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学生</w:t>
            </w:r>
          </w:p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姓名</w:t>
            </w:r>
          </w:p>
        </w:tc>
        <w:tc>
          <w:tcPr>
            <w:tcW w:w="771" w:type="dxa"/>
            <w:vAlign w:val="center"/>
          </w:tcPr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导师</w:t>
            </w:r>
          </w:p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姓名</w:t>
            </w:r>
          </w:p>
        </w:tc>
        <w:tc>
          <w:tcPr>
            <w:tcW w:w="2502" w:type="dxa"/>
            <w:vAlign w:val="center"/>
          </w:tcPr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论文题目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成绩</w:t>
            </w:r>
          </w:p>
        </w:tc>
        <w:tc>
          <w:tcPr>
            <w:tcW w:w="603" w:type="dxa"/>
            <w:vAlign w:val="center"/>
          </w:tcPr>
          <w:p>
            <w:pPr>
              <w:snapToGrid w:val="0"/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b/>
                <w:bCs w:val="0"/>
                <w:sz w:val="21"/>
                <w:szCs w:val="21"/>
              </w:rPr>
              <w:t>答辩</w:t>
            </w:r>
          </w:p>
          <w:p>
            <w:pPr>
              <w:snapToGrid w:val="0"/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b/>
                <w:bCs w:val="0"/>
                <w:sz w:val="21"/>
                <w:szCs w:val="21"/>
              </w:rPr>
              <w:t>结论</w:t>
            </w:r>
          </w:p>
        </w:tc>
        <w:tc>
          <w:tcPr>
            <w:tcW w:w="5938" w:type="dxa"/>
            <w:vAlign w:val="center"/>
          </w:tcPr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公开发表的学术论文、参加科研项目、专利等</w:t>
            </w: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限额内/外</w:t>
            </w:r>
          </w:p>
        </w:tc>
        <w:tc>
          <w:tcPr>
            <w:tcW w:w="594" w:type="dxa"/>
            <w:vAlign w:val="center"/>
          </w:tcPr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院内排名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8" w:hRule="atLeast"/>
        </w:trPr>
        <w:tc>
          <w:tcPr>
            <w:tcW w:w="362" w:type="dxa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587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示例</w:t>
            </w:r>
          </w:p>
        </w:tc>
        <w:tc>
          <w:tcPr>
            <w:tcW w:w="694" w:type="dxa"/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8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1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02" w:type="dxa"/>
            <w:shd w:val="clear" w:color="000000" w:fill="FFFFFF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60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优秀</w:t>
            </w:r>
          </w:p>
        </w:tc>
        <w:tc>
          <w:tcPr>
            <w:tcW w:w="5938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论文</w:t>
            </w:r>
            <w:r>
              <w:rPr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338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hanging="420" w:hangingChars="200"/>
              <w:textAlignment w:val="auto"/>
              <w:outlineLvl w:val="9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王长龙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eastAsia"/>
                <w:sz w:val="21"/>
                <w:szCs w:val="21"/>
              </w:rPr>
              <w:t>赵高飞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rFonts w:hint="eastAsia" w:cs="宋体"/>
                <w:sz w:val="21"/>
                <w:szCs w:val="21"/>
              </w:rPr>
              <w:t>水库底泥和电石渣高温改性钢渣的研究[J].材料导报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宋体"/>
                <w:sz w:val="21"/>
                <w:szCs w:val="21"/>
              </w:rPr>
              <w:t>（已录用，EI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收录</w:t>
            </w:r>
            <w:r>
              <w:rPr>
                <w:rFonts w:hint="eastAsia" w:cs="宋体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hanging="420" w:hangingChars="200"/>
              <w:textAlignment w:val="auto"/>
              <w:outlineLvl w:val="9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</w:rPr>
              <w:t xml:space="preserve">[2]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Changlong Wang, Gaofei Zhao. </w:t>
            </w:r>
            <w:r>
              <w:rPr>
                <w:rFonts w:hint="eastAsia" w:cs="宋体"/>
                <w:sz w:val="21"/>
                <w:szCs w:val="21"/>
              </w:rPr>
              <w:t xml:space="preserve">Study on the preparation of high performance concrete using steel slag and iron ore tailings [J]. Journal of New Materials for Electrochemical System, 2019, 22(4): 217-223. 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</w:rPr>
              <w:t>SCI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收录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hanging="422" w:hangingChars="20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项目</w:t>
            </w:r>
            <w:r>
              <w:rPr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hanging="420" w:hangingChars="200"/>
              <w:jc w:val="left"/>
              <w:textAlignment w:val="auto"/>
              <w:outlineLvl w:val="9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[1]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铁尾矿和钢渣高性能混凝土的制备及机理研究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固废资源化利用与节能建材国家重点实验室开放基金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 w:val="21"/>
                <w:szCs w:val="21"/>
              </w:rPr>
              <w:t>，2020.8-至今，第8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hanging="420" w:hangingChars="200"/>
              <w:jc w:val="left"/>
              <w:textAlignment w:val="auto"/>
              <w:outlineLvl w:val="9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[2]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大掺量矿物掺合料对预制混凝土的性能影响及作用机理研究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固废资源化利用与节能建材国家重点实验室开放基金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 w:val="21"/>
                <w:szCs w:val="21"/>
              </w:rPr>
              <w:t>，2019.12-2021.12，第5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hanging="420" w:hangingChars="20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[3]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邯邢式极细颗粒铁矿尾矿制备加气混凝土关键技术的研究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河北省建设厅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 w:val="21"/>
                <w:szCs w:val="21"/>
              </w:rPr>
              <w:t>，已结题，第6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74D94"/>
    <w:multiLevelType w:val="singleLevel"/>
    <w:tmpl w:val="E1174D94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1">
    <w:nsid w:val="38D332F7"/>
    <w:multiLevelType w:val="multilevel"/>
    <w:tmpl w:val="38D332F7"/>
    <w:lvl w:ilvl="0" w:tentative="0">
      <w:start w:val="1"/>
      <w:numFmt w:val="decimal"/>
      <w:pStyle w:val="4"/>
      <w:lvlText w:val="[%1]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4MGU0NjMwNDE5OWVlMjgxMzk0YzBlYTFjYTAyNWEifQ=="/>
  </w:docVars>
  <w:rsids>
    <w:rsidRoot w:val="1A273B22"/>
    <w:rsid w:val="000E7A3C"/>
    <w:rsid w:val="0032368A"/>
    <w:rsid w:val="00441210"/>
    <w:rsid w:val="00E1593C"/>
    <w:rsid w:val="00E3281B"/>
    <w:rsid w:val="00EC5C5B"/>
    <w:rsid w:val="00F23962"/>
    <w:rsid w:val="021138ED"/>
    <w:rsid w:val="02420660"/>
    <w:rsid w:val="02B90529"/>
    <w:rsid w:val="031026B4"/>
    <w:rsid w:val="03976154"/>
    <w:rsid w:val="044C7A72"/>
    <w:rsid w:val="04820CF6"/>
    <w:rsid w:val="04A93837"/>
    <w:rsid w:val="04E06C92"/>
    <w:rsid w:val="058D30E7"/>
    <w:rsid w:val="082D21CD"/>
    <w:rsid w:val="0A121F84"/>
    <w:rsid w:val="0C050929"/>
    <w:rsid w:val="0F4362FC"/>
    <w:rsid w:val="0FE52E15"/>
    <w:rsid w:val="10931804"/>
    <w:rsid w:val="11541630"/>
    <w:rsid w:val="11CD2C21"/>
    <w:rsid w:val="137429B3"/>
    <w:rsid w:val="1568480B"/>
    <w:rsid w:val="16785531"/>
    <w:rsid w:val="16820B2D"/>
    <w:rsid w:val="168A17F2"/>
    <w:rsid w:val="16C435F4"/>
    <w:rsid w:val="179507FC"/>
    <w:rsid w:val="17FE4ACC"/>
    <w:rsid w:val="1A273B22"/>
    <w:rsid w:val="1D941808"/>
    <w:rsid w:val="1DF64EDA"/>
    <w:rsid w:val="1DF82354"/>
    <w:rsid w:val="1EB92770"/>
    <w:rsid w:val="1EEA7E80"/>
    <w:rsid w:val="1F6F49F1"/>
    <w:rsid w:val="23323C22"/>
    <w:rsid w:val="233A627C"/>
    <w:rsid w:val="25E5313C"/>
    <w:rsid w:val="26674337"/>
    <w:rsid w:val="26961985"/>
    <w:rsid w:val="26C805DF"/>
    <w:rsid w:val="26C97B22"/>
    <w:rsid w:val="29E8523F"/>
    <w:rsid w:val="2A9A33C8"/>
    <w:rsid w:val="2AF21CCB"/>
    <w:rsid w:val="2C2974FE"/>
    <w:rsid w:val="2C4C621B"/>
    <w:rsid w:val="2D3058E4"/>
    <w:rsid w:val="2E2124FA"/>
    <w:rsid w:val="2E437492"/>
    <w:rsid w:val="2E573A3A"/>
    <w:rsid w:val="2FE524D6"/>
    <w:rsid w:val="30BE71E2"/>
    <w:rsid w:val="31A11AB2"/>
    <w:rsid w:val="3606627A"/>
    <w:rsid w:val="361D2E5B"/>
    <w:rsid w:val="36366600"/>
    <w:rsid w:val="36A749D5"/>
    <w:rsid w:val="38754D99"/>
    <w:rsid w:val="389034B0"/>
    <w:rsid w:val="3A864726"/>
    <w:rsid w:val="3D313377"/>
    <w:rsid w:val="3F1245BB"/>
    <w:rsid w:val="3FE662F2"/>
    <w:rsid w:val="40E14830"/>
    <w:rsid w:val="41704194"/>
    <w:rsid w:val="42D625DF"/>
    <w:rsid w:val="442F25C8"/>
    <w:rsid w:val="445A1191"/>
    <w:rsid w:val="48B8576F"/>
    <w:rsid w:val="49AC1EA8"/>
    <w:rsid w:val="4AE82627"/>
    <w:rsid w:val="4FE26097"/>
    <w:rsid w:val="5042081B"/>
    <w:rsid w:val="54E40280"/>
    <w:rsid w:val="56287B43"/>
    <w:rsid w:val="56660414"/>
    <w:rsid w:val="59C862BE"/>
    <w:rsid w:val="59ED02FF"/>
    <w:rsid w:val="5A233651"/>
    <w:rsid w:val="5A7C7711"/>
    <w:rsid w:val="5A846FC6"/>
    <w:rsid w:val="5B0E47DC"/>
    <w:rsid w:val="5C571006"/>
    <w:rsid w:val="5CBE2445"/>
    <w:rsid w:val="5D5179D7"/>
    <w:rsid w:val="5DA758D8"/>
    <w:rsid w:val="5E49589E"/>
    <w:rsid w:val="5FCE3F70"/>
    <w:rsid w:val="5FF455FA"/>
    <w:rsid w:val="61CB39B9"/>
    <w:rsid w:val="62B92F1A"/>
    <w:rsid w:val="62CF3A6D"/>
    <w:rsid w:val="646D0D16"/>
    <w:rsid w:val="65EB7DB6"/>
    <w:rsid w:val="66E50876"/>
    <w:rsid w:val="677B5440"/>
    <w:rsid w:val="6853168B"/>
    <w:rsid w:val="6A166000"/>
    <w:rsid w:val="6ACC143C"/>
    <w:rsid w:val="6B790303"/>
    <w:rsid w:val="6D535020"/>
    <w:rsid w:val="6DF76B6F"/>
    <w:rsid w:val="6F4B3771"/>
    <w:rsid w:val="6F9745E6"/>
    <w:rsid w:val="7091102A"/>
    <w:rsid w:val="7156282C"/>
    <w:rsid w:val="76CB01F4"/>
    <w:rsid w:val="774D1C3B"/>
    <w:rsid w:val="78EB5F7D"/>
    <w:rsid w:val="79376429"/>
    <w:rsid w:val="795910AF"/>
    <w:rsid w:val="7D444DC0"/>
    <w:rsid w:val="7F9C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参考文献内容（10之前）"/>
    <w:basedOn w:val="1"/>
    <w:link w:val="5"/>
    <w:qFormat/>
    <w:uiPriority w:val="0"/>
    <w:pPr>
      <w:widowControl/>
      <w:numPr>
        <w:ilvl w:val="0"/>
        <w:numId w:val="1"/>
      </w:numPr>
      <w:suppressAutoHyphens/>
      <w:spacing w:before="60" w:line="340" w:lineRule="exact"/>
      <w:ind w:left="340" w:hanging="340"/>
    </w:pPr>
    <w:rPr>
      <w:szCs w:val="21"/>
    </w:rPr>
  </w:style>
  <w:style w:type="character" w:customStyle="1" w:styleId="5">
    <w:name w:val="参考文献内容（10之前） 字符"/>
    <w:basedOn w:val="3"/>
    <w:link w:val="4"/>
    <w:qFormat/>
    <w:uiPriority w:val="0"/>
    <w:rPr>
      <w:kern w:val="2"/>
      <w:sz w:val="21"/>
      <w:szCs w:val="21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11</Pages>
  <Words>4841</Words>
  <Characters>7280</Characters>
  <Lines>3</Lines>
  <Paragraphs>1</Paragraphs>
  <TotalTime>3</TotalTime>
  <ScaleCrop>false</ScaleCrop>
  <LinksUpToDate>false</LinksUpToDate>
  <CharactersWithSpaces>7619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2021-12-11T07:44:00Z</dcterms:created>
  <dc:creator>雁芮</dc:creator>
  <cp:lastModifiedBy>童话镇</cp:lastModifiedBy>
  <dcterms:modified xsi:type="dcterms:W3CDTF">2023-05-30T01:48:41Z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RubyTemplateID" linkTarget="0">
    <vt:lpwstr>6</vt:lpwstr>
  </property>
  <property fmtid="{D5CDD505-2E9C-101B-9397-08002B2CF9AE}" pid="4" name="ICV">
    <vt:lpwstr>99541771424B4C01B9B747B9B9D8477F_12</vt:lpwstr>
  </property>
</Properties>
</file>